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63" w:rsidRPr="00041CEE" w:rsidRDefault="00376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БСП по русскому языку в 8 классе </w:t>
      </w:r>
      <w:r w:rsidRPr="00376C9A">
        <w:rPr>
          <w:rFonts w:ascii="Times New Roman" w:hAnsi="Times New Roman" w:cs="Times New Roman"/>
          <w:sz w:val="28"/>
          <w:szCs w:val="28"/>
        </w:rPr>
        <w:t xml:space="preserve"> </w:t>
      </w:r>
      <w:r w:rsidR="00041CEE" w:rsidRPr="00041CEE">
        <w:rPr>
          <w:rFonts w:ascii="Times New Roman" w:hAnsi="Times New Roman" w:cs="Times New Roman"/>
          <w:sz w:val="28"/>
          <w:szCs w:val="28"/>
        </w:rPr>
        <w:t>на 2019-2020 учебный год</w:t>
      </w:r>
    </w:p>
    <w:p w:rsidR="00041CEE" w:rsidRPr="00041CEE" w:rsidRDefault="00376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 Арбузова Л. Н.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20"/>
        <w:gridCol w:w="965"/>
        <w:gridCol w:w="1713"/>
        <w:gridCol w:w="1965"/>
        <w:gridCol w:w="1689"/>
        <w:gridCol w:w="1622"/>
      </w:tblGrid>
      <w:tr w:rsidR="00041CEE" w:rsidRPr="00041CEE" w:rsidTr="00695895">
        <w:trPr>
          <w:trHeight w:val="2210"/>
        </w:trPr>
        <w:tc>
          <w:tcPr>
            <w:tcW w:w="2820" w:type="dxa"/>
          </w:tcPr>
          <w:p w:rsidR="00041CEE" w:rsidRPr="00041CEE" w:rsidRDefault="00041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CEE">
              <w:rPr>
                <w:rFonts w:ascii="Times New Roman" w:hAnsi="Times New Roman" w:cs="Times New Roman"/>
                <w:b/>
                <w:sz w:val="28"/>
                <w:szCs w:val="28"/>
              </w:rPr>
              <w:t>Тема предмета по УП</w:t>
            </w:r>
          </w:p>
        </w:tc>
        <w:tc>
          <w:tcPr>
            <w:tcW w:w="965" w:type="dxa"/>
          </w:tcPr>
          <w:p w:rsidR="00041CEE" w:rsidRPr="00041CEE" w:rsidRDefault="00041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CE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13" w:type="dxa"/>
          </w:tcPr>
          <w:p w:rsidR="00041CEE" w:rsidRPr="00041CEE" w:rsidRDefault="00041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CE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по УП</w:t>
            </w:r>
          </w:p>
        </w:tc>
        <w:tc>
          <w:tcPr>
            <w:tcW w:w="1965" w:type="dxa"/>
          </w:tcPr>
          <w:p w:rsidR="00041CEE" w:rsidRPr="00041CEE" w:rsidRDefault="00041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CEE">
              <w:rPr>
                <w:rFonts w:ascii="Times New Roman" w:hAnsi="Times New Roman" w:cs="Times New Roman"/>
                <w:b/>
                <w:sz w:val="28"/>
                <w:szCs w:val="28"/>
              </w:rPr>
              <w:t>Тема БСП</w:t>
            </w:r>
          </w:p>
        </w:tc>
        <w:tc>
          <w:tcPr>
            <w:tcW w:w="1689" w:type="dxa"/>
          </w:tcPr>
          <w:p w:rsidR="00041CEE" w:rsidRPr="00041CEE" w:rsidRDefault="00041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CEE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1622" w:type="dxa"/>
          </w:tcPr>
          <w:p w:rsidR="00041CEE" w:rsidRPr="00041CEE" w:rsidRDefault="00041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обратной связи от </w:t>
            </w:r>
            <w:proofErr w:type="gramStart"/>
            <w:r w:rsidRPr="00041CE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041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(оценка БСП)</w:t>
            </w:r>
          </w:p>
        </w:tc>
      </w:tr>
      <w:tr w:rsidR="00041CEE" w:rsidRPr="008C7C0D" w:rsidTr="00695895">
        <w:trPr>
          <w:trHeight w:val="742"/>
        </w:trPr>
        <w:tc>
          <w:tcPr>
            <w:tcW w:w="2820" w:type="dxa"/>
          </w:tcPr>
          <w:p w:rsidR="00041CEE" w:rsidRPr="00A63CEC" w:rsidRDefault="00A63CEC" w:rsidP="00A63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в </w:t>
            </w:r>
            <w:r w:rsidR="008C7C0D" w:rsidRPr="00A63CEC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современном мире</w:t>
            </w:r>
          </w:p>
          <w:p w:rsidR="008C7C0D" w:rsidRPr="008C7C0D" w:rsidRDefault="00A63C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A63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965" w:type="dxa"/>
          </w:tcPr>
          <w:p w:rsidR="00041CEE" w:rsidRPr="008C7C0D" w:rsidRDefault="009057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C13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13" w:type="dxa"/>
          </w:tcPr>
          <w:p w:rsidR="00041CEE" w:rsidRPr="008C7C0D" w:rsidRDefault="009057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:rsidR="00041CEE" w:rsidRPr="008C7C0D" w:rsidRDefault="00AB5C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Нон-стоп</w:t>
            </w:r>
            <w:r w:rsidR="00C649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Г</w:t>
            </w:r>
            <w:r w:rsidR="00CF10A4" w:rsidRPr="008C7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алактике</w:t>
            </w:r>
          </w:p>
        </w:tc>
        <w:tc>
          <w:tcPr>
            <w:tcW w:w="1689" w:type="dxa"/>
          </w:tcPr>
          <w:p w:rsidR="00041CEE" w:rsidRPr="008C7C0D" w:rsidRDefault="002B74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03.09 по 03.09</w:t>
            </w:r>
          </w:p>
        </w:tc>
        <w:tc>
          <w:tcPr>
            <w:tcW w:w="1622" w:type="dxa"/>
          </w:tcPr>
          <w:p w:rsidR="00041CEE" w:rsidRPr="008C7C0D" w:rsidRDefault="00474A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4.09</w:t>
            </w:r>
          </w:p>
        </w:tc>
      </w:tr>
      <w:tr w:rsidR="00041CEE" w:rsidRPr="008C7C0D" w:rsidTr="00695895">
        <w:trPr>
          <w:trHeight w:val="362"/>
        </w:trPr>
        <w:tc>
          <w:tcPr>
            <w:tcW w:w="2820" w:type="dxa"/>
          </w:tcPr>
          <w:p w:rsidR="00041CEE" w:rsidRDefault="00A63CEC" w:rsidP="00A63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A63CEC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A63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V–VII классах</w:t>
            </w:r>
          </w:p>
          <w:p w:rsidR="008C2A41" w:rsidRPr="008C2A41" w:rsidRDefault="0082339F" w:rsidP="008C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2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2A41" w:rsidRPr="008C2A41">
              <w:rPr>
                <w:rFonts w:ascii="Times New Roman" w:hAnsi="Times New Roman" w:cs="Times New Roman"/>
                <w:sz w:val="24"/>
                <w:szCs w:val="24"/>
              </w:rPr>
              <w:t>Пунктуация и орфография</w:t>
            </w:r>
          </w:p>
          <w:p w:rsidR="008C2A41" w:rsidRPr="008C2A41" w:rsidRDefault="0082339F" w:rsidP="008C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2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2A41" w:rsidRPr="008C2A41">
              <w:rPr>
                <w:rFonts w:ascii="Times New Roman" w:hAnsi="Times New Roman" w:cs="Times New Roman"/>
                <w:sz w:val="24"/>
                <w:szCs w:val="24"/>
              </w:rPr>
              <w:t>Знаки препинания: знаки завершения, разделения, выделения</w:t>
            </w:r>
          </w:p>
          <w:p w:rsidR="008C2A41" w:rsidRPr="008C2A41" w:rsidRDefault="0082339F" w:rsidP="008C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2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2A41" w:rsidRPr="008C2A41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</w:t>
            </w:r>
          </w:p>
          <w:p w:rsidR="008C2A41" w:rsidRPr="008C2A41" w:rsidRDefault="0082339F" w:rsidP="008C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2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2A41" w:rsidRPr="008C2A41">
              <w:rPr>
                <w:rFonts w:ascii="Times New Roman" w:hAnsi="Times New Roman" w:cs="Times New Roman"/>
                <w:sz w:val="24"/>
                <w:szCs w:val="24"/>
              </w:rPr>
              <w:t xml:space="preserve">Буквы н, </w:t>
            </w:r>
            <w:proofErr w:type="spellStart"/>
            <w:r w:rsidR="008C2A41" w:rsidRPr="008C2A41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="008C2A41" w:rsidRPr="008C2A41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прилагательных, причастий и наречий</w:t>
            </w:r>
          </w:p>
          <w:p w:rsidR="008C2A41" w:rsidRPr="008C2A41" w:rsidRDefault="0082339F" w:rsidP="008C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8C2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2A41" w:rsidRPr="008C2A41">
              <w:rPr>
                <w:rFonts w:ascii="Times New Roman" w:hAnsi="Times New Roman" w:cs="Times New Roman"/>
                <w:sz w:val="24"/>
                <w:szCs w:val="24"/>
              </w:rPr>
              <w:t>Изложение с грамматическим заданием</w:t>
            </w:r>
          </w:p>
          <w:p w:rsidR="008C2A41" w:rsidRPr="008C2A41" w:rsidRDefault="0082339F" w:rsidP="008C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2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2A41" w:rsidRPr="008C2A41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разными частями речи</w:t>
            </w:r>
          </w:p>
        </w:tc>
        <w:tc>
          <w:tcPr>
            <w:tcW w:w="965" w:type="dxa"/>
          </w:tcPr>
          <w:p w:rsidR="00041CEE" w:rsidRPr="008C7C0D" w:rsidRDefault="0004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041CEE" w:rsidRPr="008C7C0D" w:rsidRDefault="0082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5" w:type="dxa"/>
          </w:tcPr>
          <w:p w:rsidR="00041CEE" w:rsidRPr="008C7C0D" w:rsidRDefault="00C3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Человек-мир-время</w:t>
            </w:r>
          </w:p>
        </w:tc>
        <w:tc>
          <w:tcPr>
            <w:tcW w:w="1689" w:type="dxa"/>
          </w:tcPr>
          <w:p w:rsidR="00041CEE" w:rsidRPr="008C7C0D" w:rsidRDefault="002B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4.09 по 17.09</w:t>
            </w:r>
          </w:p>
        </w:tc>
        <w:tc>
          <w:tcPr>
            <w:tcW w:w="1622" w:type="dxa"/>
          </w:tcPr>
          <w:p w:rsidR="00041CEE" w:rsidRPr="008C7C0D" w:rsidRDefault="0047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041CEE" w:rsidRPr="008C7C0D" w:rsidTr="00695895">
        <w:trPr>
          <w:trHeight w:val="362"/>
        </w:trPr>
        <w:tc>
          <w:tcPr>
            <w:tcW w:w="2820" w:type="dxa"/>
          </w:tcPr>
          <w:p w:rsidR="00041CEE" w:rsidRDefault="008C2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41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Синтаксис, пунктуация, культура речи</w:t>
            </w:r>
          </w:p>
          <w:p w:rsidR="00695895" w:rsidRPr="00695895" w:rsidRDefault="0082339F" w:rsidP="0069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95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5895" w:rsidRPr="0069589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единицы </w:t>
            </w:r>
            <w:r w:rsidR="0001568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95895" w:rsidRPr="00695895">
              <w:rPr>
                <w:rFonts w:ascii="Times New Roman" w:hAnsi="Times New Roman" w:cs="Times New Roman"/>
                <w:sz w:val="24"/>
                <w:szCs w:val="24"/>
              </w:rPr>
              <w:t>синтаксиса. Текст</w:t>
            </w:r>
          </w:p>
          <w:p w:rsidR="00695895" w:rsidRPr="00695895" w:rsidRDefault="0082339F" w:rsidP="0069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95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5895" w:rsidRPr="00695895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синтаксиса</w:t>
            </w:r>
          </w:p>
          <w:p w:rsidR="00695895" w:rsidRPr="00695895" w:rsidRDefault="0082339F" w:rsidP="0069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95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5895" w:rsidRPr="00695895">
              <w:rPr>
                <w:rFonts w:ascii="Times New Roman" w:hAnsi="Times New Roman" w:cs="Times New Roman"/>
                <w:sz w:val="24"/>
                <w:szCs w:val="24"/>
              </w:rPr>
              <w:t>Словосочетание как единица синтаксиса</w:t>
            </w:r>
          </w:p>
          <w:p w:rsidR="00695895" w:rsidRPr="00695895" w:rsidRDefault="0082339F" w:rsidP="0069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95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5895" w:rsidRPr="00695895">
              <w:rPr>
                <w:rFonts w:ascii="Times New Roman" w:hAnsi="Times New Roman" w:cs="Times New Roman"/>
                <w:sz w:val="24"/>
                <w:szCs w:val="24"/>
              </w:rPr>
              <w:t>Виды словосочетаний</w:t>
            </w:r>
          </w:p>
          <w:p w:rsidR="00695895" w:rsidRPr="00695895" w:rsidRDefault="0082339F" w:rsidP="0069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95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5895" w:rsidRPr="00695895">
              <w:rPr>
                <w:rFonts w:ascii="Times New Roman" w:hAnsi="Times New Roman" w:cs="Times New Roman"/>
                <w:sz w:val="24"/>
                <w:szCs w:val="24"/>
              </w:rPr>
              <w:t>Синтаксические связи слов в словосочетаниях</w:t>
            </w:r>
          </w:p>
          <w:p w:rsidR="00695895" w:rsidRPr="00695895" w:rsidRDefault="0082339F" w:rsidP="0069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95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5895" w:rsidRPr="00695895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словосочетаний</w:t>
            </w:r>
          </w:p>
          <w:p w:rsidR="00695895" w:rsidRPr="00695895" w:rsidRDefault="0082339F" w:rsidP="0069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95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5895" w:rsidRPr="00695895">
              <w:rPr>
                <w:rFonts w:ascii="Times New Roman" w:hAnsi="Times New Roman" w:cs="Times New Roman"/>
                <w:sz w:val="24"/>
                <w:szCs w:val="24"/>
              </w:rPr>
              <w:t>Разбор словосочетаний</w:t>
            </w:r>
          </w:p>
          <w:p w:rsidR="00695895" w:rsidRPr="00695895" w:rsidRDefault="0082339F" w:rsidP="0069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95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5895" w:rsidRPr="00695895">
              <w:rPr>
                <w:rFonts w:ascii="Times New Roman" w:hAnsi="Times New Roman" w:cs="Times New Roman"/>
                <w:sz w:val="24"/>
                <w:szCs w:val="24"/>
              </w:rPr>
              <w:t xml:space="preserve">Тест по теме </w:t>
            </w:r>
            <w:r w:rsidR="00695895" w:rsidRPr="00695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"Словосочетание"</w:t>
            </w:r>
          </w:p>
          <w:p w:rsidR="00695895" w:rsidRPr="00695895" w:rsidRDefault="00695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41" w:rsidRPr="008C2A41" w:rsidRDefault="008C2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41" w:rsidRPr="008C2A41" w:rsidRDefault="008C2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41CEE" w:rsidRPr="008C7C0D" w:rsidRDefault="0004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041CEE" w:rsidRPr="008C7C0D" w:rsidRDefault="00BB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5" w:type="dxa"/>
          </w:tcPr>
          <w:p w:rsidR="00041CEE" w:rsidRPr="008C7C0D" w:rsidRDefault="00CF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0D">
              <w:rPr>
                <w:rFonts w:ascii="Times New Roman" w:hAnsi="Times New Roman" w:cs="Times New Roman"/>
                <w:sz w:val="24"/>
                <w:szCs w:val="24"/>
              </w:rPr>
              <w:t>В поисках зол</w:t>
            </w:r>
            <w:r w:rsidR="00C30F87">
              <w:rPr>
                <w:rFonts w:ascii="Times New Roman" w:hAnsi="Times New Roman" w:cs="Times New Roman"/>
                <w:sz w:val="24"/>
                <w:szCs w:val="24"/>
              </w:rPr>
              <w:t xml:space="preserve">отого космического сечения </w:t>
            </w:r>
          </w:p>
        </w:tc>
        <w:tc>
          <w:tcPr>
            <w:tcW w:w="1689" w:type="dxa"/>
          </w:tcPr>
          <w:p w:rsidR="00041CEE" w:rsidRPr="008C7C0D" w:rsidRDefault="002B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19.09 по 07.10</w:t>
            </w:r>
          </w:p>
        </w:tc>
        <w:tc>
          <w:tcPr>
            <w:tcW w:w="1622" w:type="dxa"/>
          </w:tcPr>
          <w:p w:rsidR="00041CEE" w:rsidRPr="008C7C0D" w:rsidRDefault="0047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</w:tr>
      <w:tr w:rsidR="00041CEE" w:rsidRPr="008C7C0D" w:rsidTr="00695895">
        <w:trPr>
          <w:trHeight w:val="362"/>
        </w:trPr>
        <w:tc>
          <w:tcPr>
            <w:tcW w:w="2820" w:type="dxa"/>
          </w:tcPr>
          <w:p w:rsidR="00041CEE" w:rsidRDefault="00015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6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Простое предложение</w:t>
            </w:r>
          </w:p>
          <w:p w:rsidR="0001568C" w:rsidRDefault="0001568C" w:rsidP="0001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3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568C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</w:t>
            </w:r>
          </w:p>
          <w:p w:rsidR="0001568C" w:rsidRPr="0001568C" w:rsidRDefault="0001568C" w:rsidP="0001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8C">
              <w:rPr>
                <w:rFonts w:ascii="Times New Roman" w:hAnsi="Times New Roman" w:cs="Times New Roman"/>
                <w:sz w:val="24"/>
                <w:szCs w:val="24"/>
              </w:rPr>
              <w:t>Грамматическая (предикативная) основа предложения</w:t>
            </w:r>
          </w:p>
          <w:p w:rsidR="0001568C" w:rsidRPr="0001568C" w:rsidRDefault="0082339F" w:rsidP="0001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15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568C" w:rsidRPr="0001568C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слов в предложении.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15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568C" w:rsidRPr="0001568C">
              <w:rPr>
                <w:rFonts w:ascii="Times New Roman" w:hAnsi="Times New Roman" w:cs="Times New Roman"/>
                <w:sz w:val="24"/>
                <w:szCs w:val="24"/>
              </w:rPr>
              <w:t>Интонация</w:t>
            </w:r>
          </w:p>
          <w:p w:rsidR="0001568C" w:rsidRPr="0001568C" w:rsidRDefault="0001568C" w:rsidP="0001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8C">
              <w:rPr>
                <w:rFonts w:ascii="Times New Roman" w:hAnsi="Times New Roman" w:cs="Times New Roman"/>
                <w:sz w:val="24"/>
                <w:szCs w:val="24"/>
              </w:rPr>
              <w:t>Описание памятника культуры</w:t>
            </w:r>
          </w:p>
        </w:tc>
        <w:tc>
          <w:tcPr>
            <w:tcW w:w="965" w:type="dxa"/>
          </w:tcPr>
          <w:p w:rsidR="00041CEE" w:rsidRPr="008C7C0D" w:rsidRDefault="0004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041CEE" w:rsidRPr="008C7C0D" w:rsidRDefault="00BB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5" w:type="dxa"/>
          </w:tcPr>
          <w:p w:rsidR="00041CEE" w:rsidRPr="008C7C0D" w:rsidRDefault="00BB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0D">
              <w:rPr>
                <w:rFonts w:ascii="Times New Roman" w:hAnsi="Times New Roman" w:cs="Times New Roman"/>
                <w:sz w:val="24"/>
                <w:szCs w:val="24"/>
              </w:rPr>
              <w:t>Пишем портрет предложения на фоне мира</w:t>
            </w:r>
          </w:p>
        </w:tc>
        <w:tc>
          <w:tcPr>
            <w:tcW w:w="1689" w:type="dxa"/>
          </w:tcPr>
          <w:p w:rsidR="00041CEE" w:rsidRPr="008C7C0D" w:rsidRDefault="002B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8.10 по 14.10</w:t>
            </w:r>
          </w:p>
        </w:tc>
        <w:tc>
          <w:tcPr>
            <w:tcW w:w="1622" w:type="dxa"/>
          </w:tcPr>
          <w:p w:rsidR="00041CEE" w:rsidRPr="008C7C0D" w:rsidRDefault="0047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041CEE" w:rsidRPr="008C7C0D" w:rsidTr="00695895">
        <w:trPr>
          <w:trHeight w:val="362"/>
        </w:trPr>
        <w:tc>
          <w:tcPr>
            <w:tcW w:w="2820" w:type="dxa"/>
          </w:tcPr>
          <w:p w:rsidR="00041CEE" w:rsidRDefault="00015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68C">
              <w:rPr>
                <w:rFonts w:ascii="Times New Roman" w:hAnsi="Times New Roman" w:cs="Times New Roman"/>
                <w:b/>
                <w:sz w:val="24"/>
                <w:szCs w:val="24"/>
              </w:rPr>
              <w:t>Двусоставные предложения. Главные члены предложения</w:t>
            </w:r>
            <w:r w:rsidR="003816FF">
              <w:t xml:space="preserve"> </w:t>
            </w:r>
            <w:r w:rsidR="003816FF" w:rsidRPr="003816FF">
              <w:rPr>
                <w:rFonts w:ascii="Times New Roman" w:hAnsi="Times New Roman" w:cs="Times New Roman"/>
                <w:b/>
                <w:sz w:val="24"/>
                <w:szCs w:val="24"/>
              </w:rPr>
              <w:t>Второстепенные члены предложения</w:t>
            </w:r>
            <w:r w:rsidR="003816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2339F" w:rsidRPr="0082339F" w:rsidRDefault="0082339F" w:rsidP="0082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82339F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82339F"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</w:p>
          <w:p w:rsidR="0082339F" w:rsidRPr="0082339F" w:rsidRDefault="0082339F" w:rsidP="0082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9F">
              <w:rPr>
                <w:rFonts w:ascii="Times New Roman" w:hAnsi="Times New Roman" w:cs="Times New Roman"/>
                <w:sz w:val="24"/>
                <w:szCs w:val="24"/>
              </w:rPr>
              <w:t>Простое глагольное сказуемое</w:t>
            </w:r>
          </w:p>
          <w:p w:rsidR="0082339F" w:rsidRPr="0082339F" w:rsidRDefault="0082339F" w:rsidP="0082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22-23.</w:t>
            </w:r>
            <w:r w:rsidRPr="0082339F">
              <w:rPr>
                <w:rFonts w:ascii="Times New Roman" w:hAnsi="Times New Roman" w:cs="Times New Roman"/>
                <w:sz w:val="24"/>
                <w:szCs w:val="24"/>
              </w:rPr>
              <w:t>Сочинение на тему «Чудный собор»</w:t>
            </w:r>
          </w:p>
          <w:p w:rsidR="0082339F" w:rsidRPr="0082339F" w:rsidRDefault="0082339F" w:rsidP="0082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82339F">
              <w:rPr>
                <w:rFonts w:ascii="Times New Roman" w:hAnsi="Times New Roman" w:cs="Times New Roman"/>
                <w:sz w:val="24"/>
                <w:szCs w:val="24"/>
              </w:rPr>
              <w:t>Составное глагольное сказуемое</w:t>
            </w:r>
          </w:p>
          <w:p w:rsidR="0082339F" w:rsidRPr="0082339F" w:rsidRDefault="0082339F" w:rsidP="0082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82339F">
              <w:rPr>
                <w:rFonts w:ascii="Times New Roman" w:hAnsi="Times New Roman" w:cs="Times New Roman"/>
                <w:sz w:val="24"/>
                <w:szCs w:val="24"/>
              </w:rPr>
              <w:t>Составное именное сказуемое</w:t>
            </w:r>
          </w:p>
          <w:p w:rsidR="0082339F" w:rsidRPr="0082339F" w:rsidRDefault="0082339F" w:rsidP="0082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82339F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  <w:p w:rsidR="0082339F" w:rsidRDefault="003816FF" w:rsidP="0082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82339F" w:rsidRPr="0082339F"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</w:p>
          <w:p w:rsidR="003816FF" w:rsidRPr="003816FF" w:rsidRDefault="003816FF" w:rsidP="0038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3816FF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Роль второстепенных членов в предложении. Дополнение</w:t>
            </w:r>
          </w:p>
          <w:p w:rsidR="003816FF" w:rsidRPr="003816FF" w:rsidRDefault="003816FF" w:rsidP="0038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3816FF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  <w:p w:rsidR="003816FF" w:rsidRPr="003816FF" w:rsidRDefault="003816FF" w:rsidP="0038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3816FF">
              <w:rPr>
                <w:rFonts w:ascii="Times New Roman" w:hAnsi="Times New Roman" w:cs="Times New Roman"/>
                <w:sz w:val="24"/>
                <w:szCs w:val="24"/>
              </w:rPr>
              <w:t>Приложение. Знаки препинания при нём</w:t>
            </w:r>
          </w:p>
          <w:p w:rsidR="003816FF" w:rsidRPr="003816FF" w:rsidRDefault="003816FF" w:rsidP="0038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3816FF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</w:p>
          <w:p w:rsidR="003816FF" w:rsidRPr="003816FF" w:rsidRDefault="003816FF" w:rsidP="0038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Pr="003816FF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двусоставного предложения</w:t>
            </w:r>
          </w:p>
          <w:p w:rsidR="003816FF" w:rsidRPr="003816FF" w:rsidRDefault="003816FF" w:rsidP="0038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33-34.</w:t>
            </w:r>
            <w:r w:rsidRPr="003816FF">
              <w:rPr>
                <w:rFonts w:ascii="Times New Roman" w:hAnsi="Times New Roman" w:cs="Times New Roman"/>
                <w:sz w:val="24"/>
                <w:szCs w:val="24"/>
              </w:rPr>
              <w:t>Характеристика человека</w:t>
            </w:r>
          </w:p>
          <w:p w:rsidR="003816FF" w:rsidRPr="0082339F" w:rsidRDefault="000123EC" w:rsidP="0038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81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16FF" w:rsidRPr="003816F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"Второстепенные члены предложения"</w:t>
            </w:r>
          </w:p>
          <w:p w:rsidR="0001568C" w:rsidRPr="0001568C" w:rsidRDefault="00015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41CEE" w:rsidRPr="008C7C0D" w:rsidRDefault="0004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041CEE" w:rsidRPr="008C7C0D" w:rsidRDefault="0001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5" w:type="dxa"/>
          </w:tcPr>
          <w:p w:rsidR="00041CEE" w:rsidRPr="008C7C0D" w:rsidRDefault="00BB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0D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двубортного </w:t>
            </w:r>
            <w:r w:rsidR="00E860D2" w:rsidRPr="008C7C0D">
              <w:rPr>
                <w:rFonts w:ascii="Times New Roman" w:hAnsi="Times New Roman" w:cs="Times New Roman"/>
                <w:sz w:val="24"/>
                <w:szCs w:val="24"/>
              </w:rPr>
              <w:t>космического корабля</w:t>
            </w:r>
          </w:p>
        </w:tc>
        <w:tc>
          <w:tcPr>
            <w:tcW w:w="1689" w:type="dxa"/>
          </w:tcPr>
          <w:p w:rsidR="00041CEE" w:rsidRPr="008C7C0D" w:rsidRDefault="002B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15.11 по 02.12</w:t>
            </w:r>
          </w:p>
        </w:tc>
        <w:tc>
          <w:tcPr>
            <w:tcW w:w="1622" w:type="dxa"/>
          </w:tcPr>
          <w:p w:rsidR="00041CEE" w:rsidRPr="008C7C0D" w:rsidRDefault="0047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</w:tr>
      <w:tr w:rsidR="00041CEE" w:rsidRPr="008C7C0D" w:rsidTr="00695895">
        <w:trPr>
          <w:trHeight w:val="362"/>
        </w:trPr>
        <w:tc>
          <w:tcPr>
            <w:tcW w:w="2820" w:type="dxa"/>
          </w:tcPr>
          <w:p w:rsidR="00041CEE" w:rsidRDefault="000123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Односоставные предложения</w:t>
            </w:r>
          </w:p>
          <w:p w:rsidR="000123EC" w:rsidRPr="000123EC" w:rsidRDefault="000123EC" w:rsidP="0001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Pr="000123EC">
              <w:rPr>
                <w:rFonts w:ascii="Times New Roman" w:hAnsi="Times New Roman" w:cs="Times New Roman"/>
                <w:sz w:val="24"/>
                <w:szCs w:val="24"/>
              </w:rPr>
              <w:t>Главный член односоставного предложения</w:t>
            </w:r>
          </w:p>
          <w:p w:rsidR="000123EC" w:rsidRPr="000123EC" w:rsidRDefault="000123EC" w:rsidP="0001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Pr="000123EC">
              <w:rPr>
                <w:rFonts w:ascii="Times New Roman" w:hAnsi="Times New Roman" w:cs="Times New Roman"/>
                <w:sz w:val="24"/>
                <w:szCs w:val="24"/>
              </w:rPr>
              <w:t>Назывные предложения</w:t>
            </w:r>
          </w:p>
          <w:p w:rsidR="000123EC" w:rsidRPr="000123EC" w:rsidRDefault="000123EC" w:rsidP="0001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r w:rsidRPr="000123EC">
              <w:rPr>
                <w:rFonts w:ascii="Times New Roman" w:hAnsi="Times New Roman" w:cs="Times New Roman"/>
                <w:sz w:val="24"/>
                <w:szCs w:val="24"/>
              </w:rPr>
              <w:t>Определенно-личные предложения</w:t>
            </w:r>
          </w:p>
          <w:p w:rsidR="000123EC" w:rsidRPr="000123EC" w:rsidRDefault="000123EC" w:rsidP="0001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Pr="000123EC">
              <w:rPr>
                <w:rFonts w:ascii="Times New Roman" w:hAnsi="Times New Roman" w:cs="Times New Roman"/>
                <w:sz w:val="24"/>
                <w:szCs w:val="24"/>
              </w:rPr>
              <w:t>Неопределенно-личные предложения</w:t>
            </w:r>
          </w:p>
          <w:p w:rsidR="000123EC" w:rsidRPr="000123EC" w:rsidRDefault="000123EC" w:rsidP="0001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Pr="000123EC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</w:p>
          <w:p w:rsidR="000123EC" w:rsidRPr="000123EC" w:rsidRDefault="000123EC" w:rsidP="0001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  <w:r w:rsidRPr="000123EC"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</w:t>
            </w:r>
          </w:p>
          <w:p w:rsidR="000123EC" w:rsidRPr="000123EC" w:rsidRDefault="000123EC" w:rsidP="0001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  <w:r w:rsidRPr="000123EC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</w:p>
          <w:p w:rsidR="000123EC" w:rsidRPr="000123EC" w:rsidRDefault="000123EC" w:rsidP="0001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  <w:r w:rsidRPr="000123EC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односоставного предложения</w:t>
            </w:r>
          </w:p>
          <w:p w:rsidR="000123EC" w:rsidRPr="000123EC" w:rsidRDefault="000123EC" w:rsidP="0001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  <w:r w:rsidRPr="000123EC">
              <w:rPr>
                <w:rFonts w:ascii="Times New Roman" w:hAnsi="Times New Roman" w:cs="Times New Roman"/>
                <w:sz w:val="24"/>
                <w:szCs w:val="24"/>
              </w:rPr>
              <w:t>Неполные предложения</w:t>
            </w:r>
          </w:p>
          <w:p w:rsidR="000123EC" w:rsidRPr="000123EC" w:rsidRDefault="000123EC" w:rsidP="0001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  <w:r w:rsidRPr="000123E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0123EC" w:rsidRPr="000123EC" w:rsidRDefault="000123EC" w:rsidP="000123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  <w:r w:rsidRPr="000123E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"Односоставные предложения"</w:t>
            </w:r>
          </w:p>
        </w:tc>
        <w:tc>
          <w:tcPr>
            <w:tcW w:w="965" w:type="dxa"/>
          </w:tcPr>
          <w:p w:rsidR="00041CEE" w:rsidRPr="008C7C0D" w:rsidRDefault="0004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041CEE" w:rsidRPr="008C7C0D" w:rsidRDefault="005B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5" w:type="dxa"/>
          </w:tcPr>
          <w:p w:rsidR="00041CEE" w:rsidRPr="008C7C0D" w:rsidRDefault="005B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0D">
              <w:rPr>
                <w:rFonts w:ascii="Times New Roman" w:hAnsi="Times New Roman" w:cs="Times New Roman"/>
                <w:sz w:val="24"/>
                <w:szCs w:val="24"/>
              </w:rPr>
              <w:t>Загадка однобортного корабля</w:t>
            </w:r>
          </w:p>
        </w:tc>
        <w:tc>
          <w:tcPr>
            <w:tcW w:w="1689" w:type="dxa"/>
          </w:tcPr>
          <w:p w:rsidR="00041CEE" w:rsidRPr="008C7C0D" w:rsidRDefault="002B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3.12 по 26.12</w:t>
            </w:r>
          </w:p>
        </w:tc>
        <w:tc>
          <w:tcPr>
            <w:tcW w:w="1622" w:type="dxa"/>
          </w:tcPr>
          <w:p w:rsidR="00041CEE" w:rsidRPr="008C7C0D" w:rsidRDefault="0047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041CEE" w:rsidRPr="008C7C0D" w:rsidTr="00695895">
        <w:trPr>
          <w:trHeight w:val="380"/>
        </w:trPr>
        <w:tc>
          <w:tcPr>
            <w:tcW w:w="2820" w:type="dxa"/>
          </w:tcPr>
          <w:p w:rsidR="00D40D8A" w:rsidRPr="00D40D8A" w:rsidRDefault="00D40D8A" w:rsidP="00D40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D8A">
              <w:rPr>
                <w:rFonts w:ascii="Times New Roman" w:hAnsi="Times New Roman" w:cs="Times New Roman"/>
                <w:b/>
                <w:sz w:val="24"/>
                <w:szCs w:val="24"/>
              </w:rPr>
              <w:t>Простое осложненное предложение</w:t>
            </w:r>
          </w:p>
          <w:p w:rsidR="005E1464" w:rsidRDefault="00D40D8A" w:rsidP="005E1464">
            <w:r w:rsidRPr="00D40D8A">
              <w:rPr>
                <w:rFonts w:ascii="Times New Roman" w:hAnsi="Times New Roman" w:cs="Times New Roman"/>
                <w:b/>
                <w:sz w:val="24"/>
                <w:szCs w:val="24"/>
              </w:rPr>
              <w:t>Однородные члены предложения</w:t>
            </w:r>
            <w:r w:rsidR="005E1464">
              <w:t xml:space="preserve"> </w:t>
            </w:r>
          </w:p>
          <w:p w:rsidR="005E1464" w:rsidRPr="005E1464" w:rsidRDefault="005E1464" w:rsidP="005E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47.</w:t>
            </w:r>
            <w:r w:rsidRPr="005E1464">
              <w:rPr>
                <w:rFonts w:ascii="Times New Roman" w:hAnsi="Times New Roman" w:cs="Times New Roman"/>
                <w:sz w:val="24"/>
                <w:szCs w:val="24"/>
              </w:rPr>
              <w:t>Понятие об осложненном предложении</w:t>
            </w:r>
          </w:p>
          <w:p w:rsidR="005E1464" w:rsidRPr="005E1464" w:rsidRDefault="005E1464" w:rsidP="005E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  <w:r w:rsidRPr="005E1464">
              <w:rPr>
                <w:rFonts w:ascii="Times New Roman" w:hAnsi="Times New Roman" w:cs="Times New Roman"/>
                <w:sz w:val="24"/>
                <w:szCs w:val="24"/>
              </w:rPr>
              <w:t>Понятие об однородных членах предложения</w:t>
            </w:r>
          </w:p>
          <w:p w:rsidR="005E1464" w:rsidRPr="005E1464" w:rsidRDefault="005E1464" w:rsidP="005E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49-50.</w:t>
            </w:r>
            <w:r w:rsidRPr="005E1464">
              <w:rPr>
                <w:rFonts w:ascii="Times New Roman" w:hAnsi="Times New Roman" w:cs="Times New Roman"/>
                <w:sz w:val="24"/>
                <w:szCs w:val="24"/>
              </w:rPr>
              <w:t>Однородные члены, связанные только перечислительной интонацией, и пунктуация при них</w:t>
            </w:r>
          </w:p>
          <w:p w:rsidR="005E1464" w:rsidRPr="005E1464" w:rsidRDefault="005E1464" w:rsidP="005E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51-52. </w:t>
            </w:r>
            <w:r w:rsidRPr="005E1464">
              <w:rPr>
                <w:rFonts w:ascii="Times New Roman" w:hAnsi="Times New Roman" w:cs="Times New Roman"/>
                <w:sz w:val="24"/>
                <w:szCs w:val="24"/>
              </w:rPr>
              <w:t>Изложение с элементами сочинения</w:t>
            </w:r>
          </w:p>
          <w:p w:rsidR="005E1464" w:rsidRPr="005E1464" w:rsidRDefault="005E1464" w:rsidP="005E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  <w:r w:rsidRPr="005E1464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</w:t>
            </w:r>
          </w:p>
          <w:p w:rsidR="005E1464" w:rsidRPr="005E1464" w:rsidRDefault="005E1464" w:rsidP="005E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54-55.</w:t>
            </w:r>
            <w:r w:rsidRPr="005E1464">
              <w:rPr>
                <w:rFonts w:ascii="Times New Roman" w:hAnsi="Times New Roman" w:cs="Times New Roman"/>
                <w:sz w:val="24"/>
                <w:szCs w:val="24"/>
              </w:rPr>
              <w:t>Однородные члены, связанные сочинительными союзами, и пунктуация при них</w:t>
            </w:r>
          </w:p>
          <w:p w:rsidR="005E1464" w:rsidRPr="005E1464" w:rsidRDefault="005E1464" w:rsidP="005E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56-57.</w:t>
            </w:r>
            <w:r w:rsidRPr="005E1464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Обобщающие слова при однородных </w:t>
            </w:r>
            <w:r w:rsidRPr="005E1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членах и знаки препинания при них</w:t>
            </w:r>
          </w:p>
          <w:p w:rsidR="005E1464" w:rsidRPr="005E1464" w:rsidRDefault="005E1464" w:rsidP="005E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  <w:r w:rsidRPr="005E1464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 с однородными членами</w:t>
            </w:r>
          </w:p>
          <w:p w:rsidR="005E1464" w:rsidRPr="005E1464" w:rsidRDefault="005E1464" w:rsidP="005E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  <w:r w:rsidRPr="005E1464">
              <w:rPr>
                <w:rFonts w:ascii="Times New Roman" w:hAnsi="Times New Roman" w:cs="Times New Roman"/>
                <w:sz w:val="24"/>
                <w:szCs w:val="24"/>
              </w:rPr>
              <w:t>Пунктуационный разбор предложения с однородными членами</w:t>
            </w:r>
          </w:p>
          <w:p w:rsidR="005E1464" w:rsidRPr="005E1464" w:rsidRDefault="005E1464" w:rsidP="005E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  <w:r w:rsidRPr="005E1464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"Однородные члены предложения"</w:t>
            </w:r>
          </w:p>
          <w:p w:rsidR="00041CEE" w:rsidRPr="005E1464" w:rsidRDefault="005E1464" w:rsidP="005E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  <w:r w:rsidRPr="005E1464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</w:t>
            </w:r>
          </w:p>
          <w:p w:rsidR="005E1464" w:rsidRPr="005E1464" w:rsidRDefault="005E1464" w:rsidP="00D40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464" w:rsidRPr="005E1464" w:rsidRDefault="005E1464" w:rsidP="00D40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464" w:rsidRPr="008C7C0D" w:rsidRDefault="005E1464" w:rsidP="00D40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41CEE" w:rsidRPr="008C7C0D" w:rsidRDefault="0004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041CEE" w:rsidRPr="008C7C0D" w:rsidRDefault="00A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5" w:type="dxa"/>
          </w:tcPr>
          <w:p w:rsidR="00041CEE" w:rsidRPr="008C7C0D" w:rsidRDefault="00A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0D">
              <w:rPr>
                <w:rFonts w:ascii="Times New Roman" w:hAnsi="Times New Roman" w:cs="Times New Roman"/>
                <w:sz w:val="24"/>
                <w:szCs w:val="24"/>
              </w:rPr>
              <w:t>Космический синтаксис: Бог-Слово-Человек</w:t>
            </w:r>
          </w:p>
        </w:tc>
        <w:tc>
          <w:tcPr>
            <w:tcW w:w="1689" w:type="dxa"/>
          </w:tcPr>
          <w:p w:rsidR="00041CEE" w:rsidRPr="008C7C0D" w:rsidRDefault="002B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9.01 по 11.02</w:t>
            </w:r>
          </w:p>
        </w:tc>
        <w:tc>
          <w:tcPr>
            <w:tcW w:w="1622" w:type="dxa"/>
          </w:tcPr>
          <w:p w:rsidR="00041CEE" w:rsidRPr="008C7C0D" w:rsidRDefault="0047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</w:tr>
      <w:tr w:rsidR="00AB5C4D" w:rsidRPr="008C7C0D" w:rsidTr="00695895">
        <w:trPr>
          <w:trHeight w:val="380"/>
        </w:trPr>
        <w:tc>
          <w:tcPr>
            <w:tcW w:w="2820" w:type="dxa"/>
          </w:tcPr>
          <w:p w:rsidR="00AB5C4D" w:rsidRPr="00DB5744" w:rsidRDefault="00DB5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7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Обособленные члены предложения</w:t>
            </w:r>
          </w:p>
          <w:p w:rsidR="00DB5744" w:rsidRPr="00DB5744" w:rsidRDefault="00DB5744" w:rsidP="00DB5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62-63.</w:t>
            </w:r>
            <w:r w:rsidRPr="00DB5744">
              <w:rPr>
                <w:rFonts w:ascii="Times New Roman" w:hAnsi="Times New Roman" w:cs="Times New Roman"/>
                <w:sz w:val="24"/>
                <w:szCs w:val="24"/>
              </w:rPr>
              <w:t>Понятие об обособлении</w:t>
            </w:r>
          </w:p>
          <w:p w:rsidR="00DB5744" w:rsidRDefault="00DB5744" w:rsidP="00DB5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64-66.Обособленные определения.</w:t>
            </w:r>
          </w:p>
          <w:p w:rsidR="00DB5744" w:rsidRPr="00DB5744" w:rsidRDefault="00DB5744" w:rsidP="00DB5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744">
              <w:rPr>
                <w:rFonts w:ascii="Times New Roman" w:hAnsi="Times New Roman" w:cs="Times New Roman"/>
                <w:sz w:val="24"/>
                <w:szCs w:val="24"/>
              </w:rPr>
              <w:t>Выделительные знаки препинания при них</w:t>
            </w:r>
          </w:p>
          <w:p w:rsidR="00DB5744" w:rsidRPr="00DB5744" w:rsidRDefault="00DB5744" w:rsidP="00DB5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67. </w:t>
            </w:r>
            <w:r w:rsidRPr="00DB5744">
              <w:rPr>
                <w:rFonts w:ascii="Times New Roman" w:hAnsi="Times New Roman" w:cs="Times New Roman"/>
                <w:sz w:val="24"/>
                <w:szCs w:val="24"/>
              </w:rPr>
              <w:t>Рассуждение на дискуссионную тему</w:t>
            </w:r>
          </w:p>
          <w:p w:rsidR="00DB5744" w:rsidRPr="00DB5744" w:rsidRDefault="00DB5744" w:rsidP="00DB5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  <w:r w:rsidRPr="00DB5744">
              <w:rPr>
                <w:rFonts w:ascii="Times New Roman" w:hAnsi="Times New Roman" w:cs="Times New Roman"/>
                <w:sz w:val="24"/>
                <w:szCs w:val="24"/>
              </w:rPr>
              <w:t>Обособленные приложения. Выделительные знаки препинания при них.</w:t>
            </w:r>
          </w:p>
          <w:p w:rsidR="00DB5744" w:rsidRPr="00DB5744" w:rsidRDefault="00DB5744" w:rsidP="00DB5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69-71.</w:t>
            </w:r>
            <w:r w:rsidRPr="00DB5744">
              <w:rPr>
                <w:rFonts w:ascii="Times New Roman" w:hAnsi="Times New Roman" w:cs="Times New Roman"/>
                <w:sz w:val="24"/>
                <w:szCs w:val="24"/>
              </w:rPr>
              <w:t>Обособленные приложения. Выделительные знаки препинания при них</w:t>
            </w:r>
          </w:p>
          <w:p w:rsidR="00DB5744" w:rsidRPr="00DB5744" w:rsidRDefault="00DB5744" w:rsidP="00DB5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72-74.</w:t>
            </w:r>
            <w:r w:rsidRPr="00DB5744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обстоятельства. Выделительные знаки препинания при них</w:t>
            </w:r>
          </w:p>
          <w:p w:rsidR="00DB5744" w:rsidRPr="00DB5744" w:rsidRDefault="00DB5744" w:rsidP="00DB5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75-77.</w:t>
            </w:r>
            <w:r w:rsidRPr="00DB5744">
              <w:rPr>
                <w:rFonts w:ascii="Times New Roman" w:hAnsi="Times New Roman" w:cs="Times New Roman"/>
                <w:sz w:val="24"/>
                <w:szCs w:val="24"/>
              </w:rPr>
              <w:t>Обособленные уточняющие члены предложения. Выделительные знаки препинания при уточняющих членах предложения</w:t>
            </w:r>
          </w:p>
          <w:p w:rsidR="00DB5744" w:rsidRPr="00DB5744" w:rsidRDefault="00503B6D" w:rsidP="00DB5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  <w:r w:rsidR="00DB5744" w:rsidRPr="00DB5744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 с обособленными членами</w:t>
            </w:r>
          </w:p>
          <w:p w:rsidR="00DB5744" w:rsidRPr="00DB5744" w:rsidRDefault="00503B6D" w:rsidP="00DB5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  <w:r w:rsidR="00DB5744" w:rsidRPr="00DB5744">
              <w:rPr>
                <w:rFonts w:ascii="Times New Roman" w:hAnsi="Times New Roman" w:cs="Times New Roman"/>
                <w:sz w:val="24"/>
                <w:szCs w:val="24"/>
              </w:rPr>
              <w:t>Пунктуационный разбор предложения с обособленными членами</w:t>
            </w:r>
          </w:p>
          <w:p w:rsidR="00DB5744" w:rsidRPr="00DB5744" w:rsidRDefault="00503B6D" w:rsidP="00DB5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80.</w:t>
            </w:r>
            <w:r w:rsidR="00DB5744" w:rsidRPr="00DB574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DB5744" w:rsidRPr="00DB5744" w:rsidRDefault="00503B6D" w:rsidP="00DB5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  <w:r w:rsidR="00DB5744" w:rsidRPr="00DB5744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"Обособленные члены предложения"</w:t>
            </w:r>
          </w:p>
        </w:tc>
        <w:tc>
          <w:tcPr>
            <w:tcW w:w="965" w:type="dxa"/>
          </w:tcPr>
          <w:p w:rsidR="00AB5C4D" w:rsidRPr="008C7C0D" w:rsidRDefault="00A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AB5C4D" w:rsidRPr="008C7C0D" w:rsidRDefault="00A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5" w:type="dxa"/>
          </w:tcPr>
          <w:p w:rsidR="00AB5C4D" w:rsidRPr="008C7C0D" w:rsidRDefault="00C2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0D">
              <w:rPr>
                <w:rFonts w:ascii="Times New Roman" w:hAnsi="Times New Roman" w:cs="Times New Roman"/>
                <w:sz w:val="24"/>
                <w:szCs w:val="24"/>
              </w:rPr>
              <w:t>Определение  знаковых систем космического синтаксиса</w:t>
            </w:r>
          </w:p>
        </w:tc>
        <w:tc>
          <w:tcPr>
            <w:tcW w:w="1689" w:type="dxa"/>
          </w:tcPr>
          <w:p w:rsidR="00AB5C4D" w:rsidRPr="008C7C0D" w:rsidRDefault="002B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13.02 по 9.04</w:t>
            </w:r>
          </w:p>
        </w:tc>
        <w:tc>
          <w:tcPr>
            <w:tcW w:w="1622" w:type="dxa"/>
          </w:tcPr>
          <w:p w:rsidR="00AB5C4D" w:rsidRPr="008C7C0D" w:rsidRDefault="0047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E860D2" w:rsidRPr="008C7C0D" w:rsidTr="00695895">
        <w:trPr>
          <w:trHeight w:val="380"/>
        </w:trPr>
        <w:tc>
          <w:tcPr>
            <w:tcW w:w="2820" w:type="dxa"/>
          </w:tcPr>
          <w:p w:rsidR="00E860D2" w:rsidRDefault="0050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B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Обращение.</w:t>
            </w:r>
            <w:r w:rsidRPr="00503B6D">
              <w:rPr>
                <w:b/>
              </w:rPr>
              <w:t xml:space="preserve"> </w:t>
            </w:r>
            <w:r w:rsidRPr="00503B6D">
              <w:rPr>
                <w:rFonts w:ascii="Times New Roman" w:hAnsi="Times New Roman" w:cs="Times New Roman"/>
                <w:b/>
                <w:sz w:val="24"/>
                <w:szCs w:val="24"/>
              </w:rPr>
              <w:t>Вводные и вставные конструкции</w:t>
            </w:r>
          </w:p>
          <w:p w:rsidR="00503B6D" w:rsidRPr="00503B6D" w:rsidRDefault="00503B6D" w:rsidP="0050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  <w:r w:rsidRPr="00503B6D">
              <w:rPr>
                <w:rFonts w:ascii="Times New Roman" w:hAnsi="Times New Roman" w:cs="Times New Roman"/>
                <w:sz w:val="24"/>
                <w:szCs w:val="24"/>
              </w:rPr>
              <w:t>Назначение обращения</w:t>
            </w:r>
          </w:p>
          <w:p w:rsidR="00503B6D" w:rsidRPr="00503B6D" w:rsidRDefault="00503B6D" w:rsidP="0050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  <w:r w:rsidRPr="00503B6D">
              <w:rPr>
                <w:rFonts w:ascii="Times New Roman" w:hAnsi="Times New Roman" w:cs="Times New Roman"/>
                <w:sz w:val="24"/>
                <w:szCs w:val="24"/>
              </w:rPr>
              <w:t>Распространенные обращения</w:t>
            </w:r>
          </w:p>
          <w:p w:rsidR="00503B6D" w:rsidRPr="00503B6D" w:rsidRDefault="00503B6D" w:rsidP="0050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84-85.</w:t>
            </w:r>
            <w:r w:rsidRPr="00503B6D">
              <w:rPr>
                <w:rFonts w:ascii="Times New Roman" w:hAnsi="Times New Roman" w:cs="Times New Roman"/>
                <w:sz w:val="24"/>
                <w:szCs w:val="24"/>
              </w:rPr>
              <w:t>Выделительные знаки препинания при обращении</w:t>
            </w:r>
          </w:p>
          <w:p w:rsidR="00503B6D" w:rsidRPr="00503B6D" w:rsidRDefault="00503B6D" w:rsidP="0050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  <w:r w:rsidRPr="00503B6D">
              <w:rPr>
                <w:rFonts w:ascii="Times New Roman" w:hAnsi="Times New Roman" w:cs="Times New Roman"/>
                <w:sz w:val="24"/>
                <w:szCs w:val="24"/>
              </w:rPr>
              <w:t>Употребление обращений</w:t>
            </w:r>
          </w:p>
          <w:p w:rsidR="00503B6D" w:rsidRPr="00503B6D" w:rsidRDefault="00503B6D" w:rsidP="0050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  <w:r w:rsidRPr="00503B6D">
              <w:rPr>
                <w:rFonts w:ascii="Times New Roman" w:hAnsi="Times New Roman" w:cs="Times New Roman"/>
                <w:sz w:val="24"/>
                <w:szCs w:val="24"/>
              </w:rPr>
              <w:t>Вводные конструкции. Группы вводных слов и вводных сочетаний слов по значению</w:t>
            </w:r>
          </w:p>
          <w:p w:rsidR="00503B6D" w:rsidRPr="00503B6D" w:rsidRDefault="00503B6D" w:rsidP="0050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  <w:r w:rsidRPr="00503B6D">
              <w:rPr>
                <w:rFonts w:ascii="Times New Roman" w:hAnsi="Times New Roman" w:cs="Times New Roman"/>
                <w:sz w:val="24"/>
                <w:szCs w:val="24"/>
              </w:rPr>
              <w:t>Выделительные знаки препинания при вводных словах, вводных сочетаниях слов и вводных предложениях</w:t>
            </w:r>
          </w:p>
          <w:p w:rsidR="00503B6D" w:rsidRPr="00503B6D" w:rsidRDefault="00503B6D" w:rsidP="0050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  <w:r w:rsidRPr="00503B6D">
              <w:rPr>
                <w:rFonts w:ascii="Times New Roman" w:hAnsi="Times New Roman" w:cs="Times New Roman"/>
                <w:sz w:val="24"/>
                <w:szCs w:val="24"/>
              </w:rPr>
              <w:t>Вставные слова, словосочетания и предложения</w:t>
            </w:r>
          </w:p>
          <w:p w:rsidR="00503B6D" w:rsidRPr="00503B6D" w:rsidRDefault="00503B6D" w:rsidP="0050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  <w:r w:rsidRPr="00503B6D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</w:t>
            </w:r>
          </w:p>
          <w:p w:rsidR="00503B6D" w:rsidRPr="00503B6D" w:rsidRDefault="00503B6D" w:rsidP="0050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  <w:r w:rsidRPr="00503B6D">
              <w:rPr>
                <w:rFonts w:ascii="Times New Roman" w:hAnsi="Times New Roman" w:cs="Times New Roman"/>
                <w:sz w:val="24"/>
                <w:szCs w:val="24"/>
              </w:rPr>
              <w:t>Междометия в предложении</w:t>
            </w:r>
          </w:p>
          <w:p w:rsidR="00503B6D" w:rsidRPr="00503B6D" w:rsidRDefault="00503B6D" w:rsidP="0050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  <w:r w:rsidRPr="00503B6D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</w:t>
            </w:r>
          </w:p>
        </w:tc>
        <w:tc>
          <w:tcPr>
            <w:tcW w:w="965" w:type="dxa"/>
          </w:tcPr>
          <w:p w:rsidR="00E860D2" w:rsidRPr="008C7C0D" w:rsidRDefault="00E8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E860D2" w:rsidRPr="008C7C0D" w:rsidRDefault="00E8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5" w:type="dxa"/>
          </w:tcPr>
          <w:p w:rsidR="00E860D2" w:rsidRPr="008C7C0D" w:rsidRDefault="00C3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Внимание: </w:t>
            </w:r>
            <w:r w:rsidR="00E860D2" w:rsidRPr="008C7C0D">
              <w:rPr>
                <w:rFonts w:ascii="Times New Roman" w:hAnsi="Times New Roman" w:cs="Times New Roman"/>
                <w:sz w:val="24"/>
                <w:szCs w:val="24"/>
              </w:rPr>
              <w:t xml:space="preserve"> космический вирус!</w:t>
            </w:r>
          </w:p>
        </w:tc>
        <w:tc>
          <w:tcPr>
            <w:tcW w:w="1689" w:type="dxa"/>
          </w:tcPr>
          <w:p w:rsidR="00E860D2" w:rsidRPr="008C7C0D" w:rsidRDefault="002B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13.04 по 05.05</w:t>
            </w:r>
          </w:p>
        </w:tc>
        <w:tc>
          <w:tcPr>
            <w:tcW w:w="1622" w:type="dxa"/>
          </w:tcPr>
          <w:p w:rsidR="00E860D2" w:rsidRPr="008C7C0D" w:rsidRDefault="0047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</w:tr>
      <w:tr w:rsidR="00AB5C4D" w:rsidRPr="008C7C0D" w:rsidTr="00695895">
        <w:trPr>
          <w:trHeight w:val="380"/>
        </w:trPr>
        <w:tc>
          <w:tcPr>
            <w:tcW w:w="2820" w:type="dxa"/>
          </w:tcPr>
          <w:p w:rsidR="0006194B" w:rsidRDefault="0006194B" w:rsidP="0006194B">
            <w:r w:rsidRPr="0006194B">
              <w:rPr>
                <w:rFonts w:ascii="Times New Roman" w:hAnsi="Times New Roman" w:cs="Times New Roman"/>
                <w:b/>
                <w:sz w:val="24"/>
                <w:szCs w:val="24"/>
              </w:rPr>
              <w:t>Чужая речь</w:t>
            </w:r>
            <w:r>
              <w:t xml:space="preserve"> </w:t>
            </w:r>
          </w:p>
          <w:p w:rsidR="0006194B" w:rsidRPr="0006194B" w:rsidRDefault="0006194B" w:rsidP="0006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93.</w:t>
            </w:r>
            <w:r w:rsidRPr="0006194B">
              <w:rPr>
                <w:rFonts w:ascii="Times New Roman" w:hAnsi="Times New Roman" w:cs="Times New Roman"/>
                <w:sz w:val="24"/>
                <w:szCs w:val="24"/>
              </w:rPr>
              <w:t>Понятие о чужой речи. Комментирующая часть.</w:t>
            </w:r>
          </w:p>
          <w:p w:rsidR="0006194B" w:rsidRPr="0006194B" w:rsidRDefault="0006194B" w:rsidP="0006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  <w:r w:rsidRPr="0006194B">
              <w:rPr>
                <w:rFonts w:ascii="Times New Roman" w:hAnsi="Times New Roman" w:cs="Times New Roman"/>
                <w:sz w:val="24"/>
                <w:szCs w:val="24"/>
              </w:rPr>
              <w:t>Понятие о чужой речи. Комментирующая часть</w:t>
            </w:r>
          </w:p>
          <w:p w:rsidR="0006194B" w:rsidRPr="0006194B" w:rsidRDefault="0006194B" w:rsidP="0006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  <w:r w:rsidRPr="0006194B"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</w:t>
            </w:r>
          </w:p>
          <w:p w:rsidR="0006194B" w:rsidRPr="0006194B" w:rsidRDefault="0006194B" w:rsidP="0006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  <w:r w:rsidRPr="0006194B">
              <w:rPr>
                <w:rFonts w:ascii="Times New Roman" w:hAnsi="Times New Roman" w:cs="Times New Roman"/>
                <w:sz w:val="24"/>
                <w:szCs w:val="24"/>
              </w:rPr>
              <w:t>Косвенная речь</w:t>
            </w:r>
          </w:p>
          <w:p w:rsidR="0006194B" w:rsidRDefault="0006194B" w:rsidP="0006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  <w:r w:rsidRPr="0006194B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gramStart"/>
            <w:r w:rsidRPr="0006194B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6194B">
              <w:rPr>
                <w:rFonts w:ascii="Times New Roman" w:hAnsi="Times New Roman" w:cs="Times New Roman"/>
                <w:sz w:val="24"/>
                <w:szCs w:val="24"/>
              </w:rPr>
              <w:t>итата.</w:t>
            </w:r>
          </w:p>
          <w:p w:rsidR="0006194B" w:rsidRPr="0006194B" w:rsidRDefault="0006194B" w:rsidP="0006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98.</w:t>
            </w:r>
            <w:r w:rsidRPr="0006194B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предложений с чужой речью</w:t>
            </w:r>
          </w:p>
          <w:p w:rsidR="0006194B" w:rsidRPr="0006194B" w:rsidRDefault="0006194B" w:rsidP="0006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  <w:r w:rsidRPr="0006194B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предложений с чужой речью</w:t>
            </w:r>
          </w:p>
          <w:p w:rsidR="0006194B" w:rsidRPr="0006194B" w:rsidRDefault="0006194B" w:rsidP="0006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B5C4D" w:rsidRPr="008C7C0D" w:rsidRDefault="00A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AB5C4D" w:rsidRPr="008C7C0D" w:rsidRDefault="00E8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5" w:type="dxa"/>
          </w:tcPr>
          <w:p w:rsidR="00AB5C4D" w:rsidRPr="008C7C0D" w:rsidRDefault="00A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0D">
              <w:rPr>
                <w:rFonts w:ascii="Times New Roman" w:hAnsi="Times New Roman" w:cs="Times New Roman"/>
                <w:sz w:val="24"/>
                <w:szCs w:val="24"/>
              </w:rPr>
              <w:t>Кос</w:t>
            </w:r>
            <w:r w:rsidR="00E860D2" w:rsidRPr="008C7C0D">
              <w:rPr>
                <w:rFonts w:ascii="Times New Roman" w:hAnsi="Times New Roman" w:cs="Times New Roman"/>
                <w:sz w:val="24"/>
                <w:szCs w:val="24"/>
              </w:rPr>
              <w:t>мическое послание «Связь с Землей»</w:t>
            </w:r>
          </w:p>
        </w:tc>
        <w:tc>
          <w:tcPr>
            <w:tcW w:w="1689" w:type="dxa"/>
          </w:tcPr>
          <w:p w:rsidR="00AB5C4D" w:rsidRPr="008C7C0D" w:rsidRDefault="002B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7.05 по 21.05</w:t>
            </w:r>
          </w:p>
        </w:tc>
        <w:tc>
          <w:tcPr>
            <w:tcW w:w="1622" w:type="dxa"/>
          </w:tcPr>
          <w:p w:rsidR="00AB5C4D" w:rsidRPr="008C7C0D" w:rsidRDefault="0047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AB5C4D" w:rsidRPr="008C7C0D" w:rsidTr="00695895">
        <w:trPr>
          <w:trHeight w:val="380"/>
        </w:trPr>
        <w:tc>
          <w:tcPr>
            <w:tcW w:w="2820" w:type="dxa"/>
          </w:tcPr>
          <w:p w:rsidR="00AB5C4D" w:rsidRDefault="00617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Повторение и систематизация </w:t>
            </w:r>
            <w:proofErr w:type="gramStart"/>
            <w:r w:rsidRPr="0061743D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61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VIII классе</w:t>
            </w:r>
          </w:p>
          <w:p w:rsidR="0061743D" w:rsidRPr="0061743D" w:rsidRDefault="0061743D" w:rsidP="00617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  <w:r w:rsidRPr="0061743D">
              <w:rPr>
                <w:rFonts w:ascii="Times New Roman" w:hAnsi="Times New Roman" w:cs="Times New Roman"/>
                <w:sz w:val="24"/>
                <w:szCs w:val="24"/>
              </w:rPr>
              <w:t>Рассказ. Сжатое изложение</w:t>
            </w:r>
          </w:p>
          <w:p w:rsidR="0061743D" w:rsidRPr="0061743D" w:rsidRDefault="0061743D" w:rsidP="00617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  <w:r w:rsidRPr="0061743D">
              <w:rPr>
                <w:rFonts w:ascii="Times New Roman" w:hAnsi="Times New Roman" w:cs="Times New Roman"/>
                <w:sz w:val="24"/>
                <w:szCs w:val="24"/>
              </w:rPr>
              <w:t>Синтаксис и морфология</w:t>
            </w:r>
          </w:p>
          <w:p w:rsidR="0061743D" w:rsidRPr="0061743D" w:rsidRDefault="0061743D" w:rsidP="00617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  <w:r w:rsidRPr="0061743D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</w:p>
          <w:p w:rsidR="0061743D" w:rsidRPr="0061743D" w:rsidRDefault="0061743D" w:rsidP="00617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  <w:r w:rsidRPr="0061743D">
              <w:rPr>
                <w:rFonts w:ascii="Times New Roman" w:hAnsi="Times New Roman" w:cs="Times New Roman"/>
                <w:sz w:val="24"/>
                <w:szCs w:val="24"/>
              </w:rPr>
              <w:t>Синтаксис и культура речи</w:t>
            </w:r>
          </w:p>
          <w:p w:rsidR="0061743D" w:rsidRPr="0061743D" w:rsidRDefault="0061743D" w:rsidP="00617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  <w:r w:rsidRPr="0061743D">
              <w:rPr>
                <w:rFonts w:ascii="Times New Roman" w:hAnsi="Times New Roman" w:cs="Times New Roman"/>
                <w:sz w:val="24"/>
                <w:szCs w:val="24"/>
              </w:rPr>
              <w:t>Синтаксис и орфография</w:t>
            </w:r>
          </w:p>
          <w:p w:rsidR="0061743D" w:rsidRPr="0061743D" w:rsidRDefault="0061743D" w:rsidP="00617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  <w:r w:rsidRPr="0061743D">
              <w:rPr>
                <w:rFonts w:ascii="Times New Roman" w:hAnsi="Times New Roman" w:cs="Times New Roman"/>
                <w:sz w:val="24"/>
                <w:szCs w:val="24"/>
              </w:rPr>
              <w:t>Зачетный урок по теме "Повторение"</w:t>
            </w:r>
          </w:p>
        </w:tc>
        <w:tc>
          <w:tcPr>
            <w:tcW w:w="965" w:type="dxa"/>
          </w:tcPr>
          <w:p w:rsidR="00AB5C4D" w:rsidRPr="008C7C0D" w:rsidRDefault="00A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AB5C4D" w:rsidRPr="008C7C0D" w:rsidRDefault="00617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5" w:type="dxa"/>
          </w:tcPr>
          <w:p w:rsidR="00AB5C4D" w:rsidRPr="008C7C0D" w:rsidRDefault="00C2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0D">
              <w:rPr>
                <w:rFonts w:ascii="Times New Roman" w:hAnsi="Times New Roman" w:cs="Times New Roman"/>
                <w:sz w:val="24"/>
                <w:szCs w:val="24"/>
              </w:rPr>
              <w:t>Почетная книга достижений космического синтаксиса</w:t>
            </w:r>
          </w:p>
        </w:tc>
        <w:tc>
          <w:tcPr>
            <w:tcW w:w="1689" w:type="dxa"/>
          </w:tcPr>
          <w:p w:rsidR="00AB5C4D" w:rsidRPr="008C7C0D" w:rsidRDefault="002B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25.05 по 4.06</w:t>
            </w:r>
          </w:p>
        </w:tc>
        <w:tc>
          <w:tcPr>
            <w:tcW w:w="1622" w:type="dxa"/>
          </w:tcPr>
          <w:p w:rsidR="00AB5C4D" w:rsidRPr="008C7C0D" w:rsidRDefault="0047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</w:tr>
      <w:tr w:rsidR="0061743D" w:rsidRPr="008C7C0D" w:rsidTr="00695895">
        <w:trPr>
          <w:trHeight w:val="380"/>
        </w:trPr>
        <w:tc>
          <w:tcPr>
            <w:tcW w:w="2820" w:type="dxa"/>
          </w:tcPr>
          <w:p w:rsidR="0061743D" w:rsidRPr="0061743D" w:rsidRDefault="00617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65" w:type="dxa"/>
          </w:tcPr>
          <w:p w:rsidR="0061743D" w:rsidRPr="008C7C0D" w:rsidRDefault="00617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61743D" w:rsidRDefault="00617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65" w:type="dxa"/>
          </w:tcPr>
          <w:p w:rsidR="0061743D" w:rsidRPr="008C7C0D" w:rsidRDefault="00617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61743D" w:rsidRPr="008C7C0D" w:rsidRDefault="00617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61743D" w:rsidRPr="008C7C0D" w:rsidRDefault="00617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1CEE" w:rsidRPr="008C7C0D" w:rsidRDefault="00041CEE">
      <w:pPr>
        <w:rPr>
          <w:rFonts w:ascii="Times New Roman" w:hAnsi="Times New Roman" w:cs="Times New Roman"/>
          <w:sz w:val="24"/>
          <w:szCs w:val="24"/>
        </w:rPr>
      </w:pPr>
    </w:p>
    <w:sectPr w:rsidR="00041CEE" w:rsidRPr="008C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94"/>
    <w:rsid w:val="000123EC"/>
    <w:rsid w:val="0001568C"/>
    <w:rsid w:val="00041CEE"/>
    <w:rsid w:val="0006194B"/>
    <w:rsid w:val="001874C3"/>
    <w:rsid w:val="002B74D4"/>
    <w:rsid w:val="00376C9A"/>
    <w:rsid w:val="003816FF"/>
    <w:rsid w:val="00474A1C"/>
    <w:rsid w:val="00503B6D"/>
    <w:rsid w:val="005B1946"/>
    <w:rsid w:val="005E1464"/>
    <w:rsid w:val="0061743D"/>
    <w:rsid w:val="00695895"/>
    <w:rsid w:val="00703CFB"/>
    <w:rsid w:val="007D5B94"/>
    <w:rsid w:val="007E4E8A"/>
    <w:rsid w:val="008062C6"/>
    <w:rsid w:val="0082339F"/>
    <w:rsid w:val="008C2A41"/>
    <w:rsid w:val="008C7C0D"/>
    <w:rsid w:val="009057CC"/>
    <w:rsid w:val="009B5507"/>
    <w:rsid w:val="00A63CEC"/>
    <w:rsid w:val="00A86863"/>
    <w:rsid w:val="00AB5C4D"/>
    <w:rsid w:val="00BB342E"/>
    <w:rsid w:val="00C13C1D"/>
    <w:rsid w:val="00C25951"/>
    <w:rsid w:val="00C30F87"/>
    <w:rsid w:val="00C64977"/>
    <w:rsid w:val="00CF0573"/>
    <w:rsid w:val="00CF10A4"/>
    <w:rsid w:val="00D40D8A"/>
    <w:rsid w:val="00D719BE"/>
    <w:rsid w:val="00D96E28"/>
    <w:rsid w:val="00DB5744"/>
    <w:rsid w:val="00E8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C7C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C7C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Skyline</cp:lastModifiedBy>
  <cp:revision>2</cp:revision>
  <dcterms:created xsi:type="dcterms:W3CDTF">2019-11-04T08:04:00Z</dcterms:created>
  <dcterms:modified xsi:type="dcterms:W3CDTF">2019-11-04T08:04:00Z</dcterms:modified>
</cp:coreProperties>
</file>